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DDE9E" w14:textId="77777777" w:rsidR="0068020F" w:rsidRPr="00210C02" w:rsidRDefault="0068020F" w:rsidP="00210C02">
      <w:pPr>
        <w:pStyle w:val="BATitle"/>
        <w:spacing w:after="0" w:line="360" w:lineRule="auto"/>
        <w:jc w:val="both"/>
        <w:rPr>
          <w:rFonts w:ascii="Times" w:hAnsi="Times"/>
          <w:b/>
          <w:bCs/>
          <w:sz w:val="32"/>
          <w:szCs w:val="32"/>
          <w:lang w:val="fr-FR"/>
        </w:rPr>
      </w:pP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Theoretical</w:t>
      </w:r>
      <w:proofErr w:type="spellEnd"/>
      <w:r w:rsidRPr="00210C02">
        <w:rPr>
          <w:rFonts w:ascii="Times" w:hAnsi="Times"/>
          <w:b/>
          <w:bCs/>
          <w:sz w:val="32"/>
          <w:szCs w:val="32"/>
          <w:lang w:val="fr-FR"/>
        </w:rPr>
        <w:t xml:space="preserve"> </w:t>
      </w: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studies</w:t>
      </w:r>
      <w:proofErr w:type="spellEnd"/>
      <w:r w:rsidRPr="00210C02">
        <w:rPr>
          <w:rFonts w:ascii="Times" w:hAnsi="Times"/>
          <w:b/>
          <w:bCs/>
          <w:sz w:val="32"/>
          <w:szCs w:val="32"/>
          <w:lang w:val="fr-FR"/>
        </w:rPr>
        <w:t xml:space="preserve"> of mixed-valence </w:t>
      </w: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organometallic</w:t>
      </w:r>
      <w:proofErr w:type="spellEnd"/>
      <w:r w:rsidRPr="00210C02">
        <w:rPr>
          <w:rFonts w:ascii="Times" w:hAnsi="Times"/>
          <w:b/>
          <w:bCs/>
          <w:sz w:val="32"/>
          <w:szCs w:val="32"/>
          <w:lang w:val="fr-FR"/>
        </w:rPr>
        <w:t xml:space="preserve"> </w:t>
      </w: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species</w:t>
      </w:r>
      <w:proofErr w:type="spellEnd"/>
      <w:r w:rsidRPr="00210C02">
        <w:rPr>
          <w:rFonts w:ascii="Times" w:hAnsi="Times"/>
          <w:b/>
          <w:bCs/>
          <w:sz w:val="32"/>
          <w:szCs w:val="32"/>
          <w:lang w:val="fr-FR"/>
        </w:rPr>
        <w:t xml:space="preserve"> for </w:t>
      </w: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potential</w:t>
      </w:r>
      <w:proofErr w:type="spellEnd"/>
      <w:r w:rsidRPr="00210C02">
        <w:rPr>
          <w:rFonts w:ascii="Times" w:hAnsi="Times"/>
          <w:b/>
          <w:bCs/>
          <w:sz w:val="32"/>
          <w:szCs w:val="32"/>
          <w:lang w:val="fr-FR"/>
        </w:rPr>
        <w:t xml:space="preserve"> </w:t>
      </w: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utilization</w:t>
      </w:r>
      <w:proofErr w:type="spellEnd"/>
      <w:r w:rsidRPr="00210C02">
        <w:rPr>
          <w:rFonts w:ascii="Times" w:hAnsi="Times"/>
          <w:b/>
          <w:bCs/>
          <w:sz w:val="32"/>
          <w:szCs w:val="32"/>
          <w:lang w:val="fr-FR"/>
        </w:rPr>
        <w:t xml:space="preserve"> as quantum cellular </w:t>
      </w:r>
      <w:proofErr w:type="spellStart"/>
      <w:r w:rsidRPr="00210C02">
        <w:rPr>
          <w:rFonts w:ascii="Times" w:hAnsi="Times"/>
          <w:b/>
          <w:bCs/>
          <w:sz w:val="32"/>
          <w:szCs w:val="32"/>
          <w:lang w:val="fr-FR"/>
        </w:rPr>
        <w:t>automata</w:t>
      </w:r>
      <w:proofErr w:type="spellEnd"/>
    </w:p>
    <w:p w14:paraId="07B2B20D" w14:textId="77777777" w:rsidR="00210C02" w:rsidRDefault="00210C02" w:rsidP="00210C02">
      <w:pPr>
        <w:pStyle w:val="SNSynopsisTOC"/>
        <w:spacing w:after="0" w:line="360" w:lineRule="auto"/>
        <w:rPr>
          <w:bCs/>
          <w:color w:val="000000" w:themeColor="text1"/>
          <w:sz w:val="28"/>
          <w:szCs w:val="28"/>
          <w:lang w:val="fr-FR"/>
        </w:rPr>
      </w:pPr>
    </w:p>
    <w:p w14:paraId="22DE297A" w14:textId="77777777" w:rsidR="0068020F" w:rsidRPr="00210C02" w:rsidRDefault="0068020F" w:rsidP="00210C02">
      <w:pPr>
        <w:pStyle w:val="SNSynopsisTOC"/>
        <w:spacing w:after="0" w:line="360" w:lineRule="auto"/>
        <w:rPr>
          <w:bCs/>
          <w:color w:val="000000" w:themeColor="text1"/>
          <w:sz w:val="28"/>
          <w:szCs w:val="28"/>
          <w:lang w:val="fr-FR"/>
        </w:rPr>
      </w:pPr>
      <w:r w:rsidRPr="00210C02">
        <w:rPr>
          <w:bCs/>
          <w:color w:val="000000" w:themeColor="text1"/>
          <w:sz w:val="28"/>
          <w:szCs w:val="28"/>
          <w:lang w:val="fr-FR"/>
        </w:rPr>
        <w:t xml:space="preserve">Thomas </w:t>
      </w:r>
      <w:proofErr w:type="spellStart"/>
      <w:r w:rsidRPr="00210C02">
        <w:rPr>
          <w:bCs/>
          <w:color w:val="000000" w:themeColor="text1"/>
          <w:sz w:val="28"/>
          <w:szCs w:val="28"/>
          <w:lang w:val="fr-FR"/>
        </w:rPr>
        <w:t>Groizard</w:t>
      </w:r>
      <w:proofErr w:type="spellEnd"/>
      <w:r w:rsidRPr="00210C02">
        <w:rPr>
          <w:bCs/>
          <w:color w:val="000000" w:themeColor="text1"/>
          <w:sz w:val="28"/>
          <w:szCs w:val="28"/>
          <w:lang w:val="fr-FR"/>
        </w:rPr>
        <w:t xml:space="preserve">, Samia </w:t>
      </w:r>
      <w:proofErr w:type="spellStart"/>
      <w:r w:rsidRPr="00210C02">
        <w:rPr>
          <w:bCs/>
          <w:color w:val="000000" w:themeColor="text1"/>
          <w:sz w:val="28"/>
          <w:szCs w:val="28"/>
          <w:lang w:val="fr-FR"/>
        </w:rPr>
        <w:t>Kahlal</w:t>
      </w:r>
      <w:proofErr w:type="spellEnd"/>
      <w:r w:rsidRPr="00210C02">
        <w:rPr>
          <w:bCs/>
          <w:color w:val="000000" w:themeColor="text1"/>
          <w:sz w:val="28"/>
          <w:szCs w:val="28"/>
          <w:lang w:val="fr-FR"/>
        </w:rPr>
        <w:t>, Jean-François Halet*</w:t>
      </w:r>
    </w:p>
    <w:p w14:paraId="3FE9E54B" w14:textId="77777777" w:rsidR="0068020F" w:rsidRPr="00210C02" w:rsidRDefault="0068020F" w:rsidP="00210C02">
      <w:pPr>
        <w:pStyle w:val="BBAuthorName"/>
        <w:spacing w:after="0" w:line="360" w:lineRule="auto"/>
        <w:jc w:val="both"/>
        <w:rPr>
          <w:iCs/>
          <w:color w:val="000000" w:themeColor="text1"/>
          <w:lang w:val="fr-FR"/>
        </w:rPr>
      </w:pPr>
      <w:r w:rsidRPr="00210C02">
        <w:rPr>
          <w:bCs/>
          <w:color w:val="000000" w:themeColor="text1"/>
          <w:lang w:val="fr-FR"/>
        </w:rPr>
        <w:t xml:space="preserve">Institut des </w:t>
      </w:r>
      <w:r w:rsidRPr="00210C02">
        <w:rPr>
          <w:bCs/>
          <w:iCs/>
          <w:color w:val="000000" w:themeColor="text1"/>
          <w:lang w:val="fr-FR"/>
        </w:rPr>
        <w:t>Sciences Chimiques de Rennes, UMR 6226 CNRS-Uni</w:t>
      </w:r>
      <w:r w:rsidRPr="00210C02">
        <w:rPr>
          <w:bCs/>
          <w:color w:val="000000" w:themeColor="text1"/>
          <w:lang w:val="fr-FR"/>
        </w:rPr>
        <w:t>v</w:t>
      </w:r>
      <w:r w:rsidRPr="00210C02">
        <w:rPr>
          <w:bCs/>
          <w:iCs/>
          <w:color w:val="000000" w:themeColor="text1"/>
          <w:lang w:val="fr-FR"/>
        </w:rPr>
        <w:t>ersité de Rennes 1</w:t>
      </w:r>
      <w:r w:rsidRPr="00210C02">
        <w:rPr>
          <w:bCs/>
          <w:color w:val="000000" w:themeColor="text1"/>
          <w:lang w:val="fr-FR"/>
        </w:rPr>
        <w:t xml:space="preserve">, </w:t>
      </w:r>
      <w:r w:rsidRPr="00210C02">
        <w:rPr>
          <w:iCs/>
          <w:color w:val="000000" w:themeColor="text1"/>
          <w:lang w:val="fr-FR"/>
        </w:rPr>
        <w:t>A</w:t>
      </w:r>
      <w:r w:rsidRPr="00210C02">
        <w:rPr>
          <w:color w:val="000000" w:themeColor="text1"/>
          <w:lang w:val="fr-FR"/>
        </w:rPr>
        <w:t>v</w:t>
      </w:r>
      <w:r w:rsidRPr="00210C02">
        <w:rPr>
          <w:iCs/>
          <w:color w:val="000000" w:themeColor="text1"/>
          <w:lang w:val="fr-FR"/>
        </w:rPr>
        <w:t>enue du G</w:t>
      </w:r>
      <w:r w:rsidRPr="00210C02">
        <w:rPr>
          <w:bCs/>
          <w:iCs/>
          <w:color w:val="000000" w:themeColor="text1"/>
          <w:lang w:val="fr-FR"/>
        </w:rPr>
        <w:t>é</w:t>
      </w:r>
      <w:r w:rsidRPr="00210C02">
        <w:rPr>
          <w:iCs/>
          <w:color w:val="000000" w:themeColor="text1"/>
          <w:lang w:val="fr-FR"/>
        </w:rPr>
        <w:t>n</w:t>
      </w:r>
      <w:r w:rsidRPr="00210C02">
        <w:rPr>
          <w:bCs/>
          <w:iCs/>
          <w:color w:val="000000" w:themeColor="text1"/>
          <w:lang w:val="fr-FR"/>
        </w:rPr>
        <w:t>é</w:t>
      </w:r>
      <w:r w:rsidRPr="00210C02">
        <w:rPr>
          <w:iCs/>
          <w:color w:val="000000" w:themeColor="text1"/>
          <w:lang w:val="fr-FR"/>
        </w:rPr>
        <w:t xml:space="preserve">ral Leclerc, F-35042 Rennes </w:t>
      </w:r>
      <w:proofErr w:type="spellStart"/>
      <w:r w:rsidRPr="00210C02">
        <w:rPr>
          <w:iCs/>
          <w:color w:val="000000" w:themeColor="text1"/>
          <w:lang w:val="fr-FR"/>
        </w:rPr>
        <w:t>Cédex</w:t>
      </w:r>
      <w:proofErr w:type="spellEnd"/>
      <w:r w:rsidRPr="00210C02">
        <w:rPr>
          <w:iCs/>
          <w:color w:val="000000" w:themeColor="text1"/>
          <w:lang w:val="fr-FR"/>
        </w:rPr>
        <w:t>, France</w:t>
      </w:r>
    </w:p>
    <w:p w14:paraId="3C217A7C" w14:textId="77777777" w:rsidR="0068020F" w:rsidRPr="00210C02" w:rsidRDefault="0068020F">
      <w:pPr>
        <w:rPr>
          <w:rFonts w:ascii="Times" w:hAnsi="Times"/>
        </w:rPr>
      </w:pPr>
    </w:p>
    <w:p w14:paraId="6B64CBC0" w14:textId="4BE709B1" w:rsidR="002C1D6D" w:rsidRPr="00210C02" w:rsidRDefault="00AD0A63" w:rsidP="00210C02">
      <w:pPr>
        <w:jc w:val="center"/>
        <w:rPr>
          <w:rFonts w:ascii="Times" w:hAnsi="Times"/>
          <w:b/>
        </w:rPr>
      </w:pPr>
      <w:proofErr w:type="spellStart"/>
      <w:r w:rsidRPr="00210C02">
        <w:rPr>
          <w:rFonts w:ascii="Times" w:hAnsi="Times"/>
          <w:b/>
        </w:rPr>
        <w:t>Supplementary</w:t>
      </w:r>
      <w:proofErr w:type="spellEnd"/>
      <w:r w:rsidR="00210C02" w:rsidRPr="00210C02">
        <w:rPr>
          <w:rFonts w:ascii="Times" w:hAnsi="Times"/>
          <w:b/>
        </w:rPr>
        <w:t xml:space="preserve"> Information</w:t>
      </w:r>
    </w:p>
    <w:p w14:paraId="14E96363" w14:textId="77777777" w:rsidR="002C1D6D" w:rsidRPr="00210C02" w:rsidRDefault="002C1D6D" w:rsidP="002C1D6D">
      <w:pPr>
        <w:jc w:val="center"/>
        <w:rPr>
          <w:rFonts w:ascii="Times" w:hAnsi="Times"/>
          <w:b/>
        </w:rPr>
      </w:pPr>
    </w:p>
    <w:p w14:paraId="7A96D693" w14:textId="644C6967" w:rsidR="00210C02" w:rsidRDefault="00AD0A63" w:rsidP="00210C02">
      <w:pPr>
        <w:keepNext/>
        <w:jc w:val="both"/>
        <w:rPr>
          <w:rFonts w:ascii="Times" w:hAnsi="Times"/>
          <w:lang w:val="en-US"/>
        </w:rPr>
      </w:pPr>
      <w:r w:rsidRPr="0088235C">
        <w:rPr>
          <w:rFonts w:ascii="Times" w:hAnsi="Times"/>
          <w:noProof/>
        </w:rPr>
        <w:drawing>
          <wp:inline distT="0" distB="0" distL="0" distR="0" wp14:anchorId="1AE15E94" wp14:editId="52F61AB9">
            <wp:extent cx="5756910" cy="4595613"/>
            <wp:effectExtent l="0" t="0" r="8890" b="190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9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8D0D" w14:textId="77777777" w:rsidR="00210C02" w:rsidRPr="00210C02" w:rsidRDefault="00210C02" w:rsidP="00210C02">
      <w:pPr>
        <w:keepNext/>
        <w:jc w:val="both"/>
        <w:rPr>
          <w:rFonts w:ascii="Times" w:hAnsi="Times"/>
          <w:lang w:val="en-US"/>
        </w:rPr>
      </w:pPr>
      <w:bookmarkStart w:id="0" w:name="_GoBack"/>
      <w:bookmarkEnd w:id="0"/>
    </w:p>
    <w:p w14:paraId="4EDED463" w14:textId="77777777" w:rsidR="00AD0A63" w:rsidRPr="0088235C" w:rsidRDefault="00AD0A63" w:rsidP="00210C02">
      <w:pPr>
        <w:pStyle w:val="Lgende"/>
        <w:spacing w:after="240" w:line="480" w:lineRule="auto"/>
        <w:jc w:val="both"/>
        <w:rPr>
          <w:rFonts w:ascii="Times" w:hAnsi="Times"/>
          <w:lang w:val="en-US"/>
        </w:rPr>
      </w:pPr>
      <w:r w:rsidRPr="0088235C">
        <w:rPr>
          <w:rFonts w:ascii="Times" w:hAnsi="Times"/>
          <w:b/>
          <w:i w:val="0"/>
          <w:sz w:val="24"/>
          <w:szCs w:val="24"/>
          <w:lang w:val="en-US"/>
        </w:rPr>
        <w:t>Figure</w:t>
      </w:r>
      <w:r>
        <w:rPr>
          <w:rFonts w:ascii="Times" w:hAnsi="Times"/>
          <w:b/>
          <w:i w:val="0"/>
          <w:sz w:val="24"/>
          <w:szCs w:val="24"/>
          <w:lang w:val="en-US"/>
        </w:rPr>
        <w:t xml:space="preserve"> S1</w:t>
      </w:r>
      <w:r w:rsidRPr="0088235C">
        <w:rPr>
          <w:rFonts w:ascii="Times" w:hAnsi="Times"/>
          <w:b/>
          <w:i w:val="0"/>
          <w:sz w:val="24"/>
          <w:szCs w:val="24"/>
          <w:lang w:val="en-US"/>
        </w:rPr>
        <w:t xml:space="preserve">. </w:t>
      </w:r>
      <w:r w:rsidRPr="0088235C">
        <w:rPr>
          <w:rFonts w:ascii="Times" w:hAnsi="Times"/>
          <w:i w:val="0"/>
          <w:sz w:val="24"/>
          <w:szCs w:val="24"/>
          <w:lang w:val="en-US"/>
        </w:rPr>
        <w:t xml:space="preserve">Spin orbital diagram of </w:t>
      </w:r>
      <w:r w:rsidRPr="001730C2">
        <w:rPr>
          <w:rFonts w:ascii="Times" w:hAnsi="Times"/>
          <w:b/>
          <w:i w:val="0"/>
          <w:sz w:val="24"/>
          <w:szCs w:val="24"/>
          <w:lang w:val="en-US"/>
        </w:rPr>
        <w:t>16-H</w:t>
      </w:r>
      <w:r w:rsidRPr="001730C2">
        <w:rPr>
          <w:rFonts w:ascii="Times" w:hAnsi="Times"/>
          <w:b/>
          <w:i w:val="0"/>
          <w:sz w:val="24"/>
          <w:szCs w:val="24"/>
          <w:vertAlign w:val="superscript"/>
          <w:lang w:val="en-US"/>
        </w:rPr>
        <w:t>+</w:t>
      </w:r>
      <w:r w:rsidRPr="0088235C">
        <w:rPr>
          <w:rFonts w:ascii="Times" w:hAnsi="Times"/>
          <w:i w:val="0"/>
          <w:sz w:val="24"/>
          <w:szCs w:val="24"/>
          <w:lang w:val="en-US"/>
        </w:rPr>
        <w:t>.</w:t>
      </w:r>
      <w:r>
        <w:rPr>
          <w:rFonts w:ascii="Times" w:hAnsi="Times"/>
          <w:i w:val="0"/>
          <w:sz w:val="24"/>
          <w:szCs w:val="24"/>
          <w:lang w:val="en-US"/>
        </w:rPr>
        <w:t xml:space="preserve"> </w:t>
      </w:r>
      <w:r w:rsidRPr="001730C2">
        <w:rPr>
          <w:rFonts w:ascii="Times" w:hAnsi="Times"/>
          <w:i w:val="0"/>
          <w:sz w:val="24"/>
          <w:szCs w:val="24"/>
          <w:lang w:val="en-US"/>
        </w:rPr>
        <w:t xml:space="preserve">The </w:t>
      </w:r>
      <w:proofErr w:type="gramStart"/>
      <w:r w:rsidRPr="001730C2">
        <w:rPr>
          <w:rFonts w:ascii="Times" w:hAnsi="Times"/>
          <w:i w:val="0"/>
          <w:sz w:val="24"/>
          <w:szCs w:val="24"/>
          <w:lang w:val="en-US"/>
        </w:rPr>
        <w:t>Fe</w:t>
      </w:r>
      <w:r>
        <w:rPr>
          <w:rFonts w:ascii="Times" w:hAnsi="Times"/>
          <w:i w:val="0"/>
          <w:sz w:val="24"/>
          <w:szCs w:val="24"/>
          <w:lang w:val="en-US"/>
        </w:rPr>
        <w:t>(</w:t>
      </w:r>
      <w:proofErr w:type="gramEnd"/>
      <w:r>
        <w:rPr>
          <w:rFonts w:ascii="Times" w:hAnsi="Times"/>
          <w:i w:val="0"/>
          <w:sz w:val="24"/>
          <w:szCs w:val="24"/>
          <w:lang w:val="en-US"/>
        </w:rPr>
        <w:t>1)</w:t>
      </w:r>
      <w:r w:rsidRPr="001730C2">
        <w:rPr>
          <w:rFonts w:ascii="Times" w:hAnsi="Times"/>
          <w:i w:val="0"/>
          <w:sz w:val="24"/>
          <w:szCs w:val="24"/>
          <w:lang w:val="en-US"/>
        </w:rPr>
        <w:t>/</w:t>
      </w:r>
      <w:r>
        <w:rPr>
          <w:rFonts w:ascii="Times" w:hAnsi="Times"/>
          <w:i w:val="0"/>
          <w:sz w:val="24"/>
          <w:szCs w:val="24"/>
          <w:lang w:val="en-US"/>
        </w:rPr>
        <w:t xml:space="preserve">left </w:t>
      </w:r>
      <w:r w:rsidRPr="001730C2">
        <w:rPr>
          <w:rFonts w:ascii="Times" w:hAnsi="Times"/>
          <w:i w:val="0"/>
          <w:sz w:val="24"/>
          <w:szCs w:val="24"/>
          <w:lang w:val="en-US"/>
        </w:rPr>
        <w:t>carbon chain/</w:t>
      </w:r>
      <w:r>
        <w:rPr>
          <w:rFonts w:ascii="Times" w:hAnsi="Times"/>
          <w:i w:val="0"/>
          <w:sz w:val="24"/>
          <w:szCs w:val="24"/>
          <w:lang w:val="en-US"/>
        </w:rPr>
        <w:t>Fe(2)/right carbon chain/</w:t>
      </w:r>
      <w:proofErr w:type="spellStart"/>
      <w:r w:rsidRPr="0088235C">
        <w:rPr>
          <w:rFonts w:ascii="Times" w:hAnsi="Times"/>
          <w:i w:val="0"/>
          <w:sz w:val="24"/>
          <w:szCs w:val="24"/>
          <w:lang w:val="en-US"/>
        </w:rPr>
        <w:t>Cp</w:t>
      </w:r>
      <w:proofErr w:type="spellEnd"/>
      <w:r w:rsidRPr="0088235C">
        <w:rPr>
          <w:rFonts w:ascii="Times" w:hAnsi="Times"/>
          <w:i w:val="0"/>
          <w:sz w:val="24"/>
          <w:szCs w:val="24"/>
          <w:lang w:val="en-US"/>
        </w:rPr>
        <w:t xml:space="preserve">* and </w:t>
      </w:r>
      <w:proofErr w:type="spellStart"/>
      <w:r w:rsidRPr="0088235C">
        <w:rPr>
          <w:rFonts w:ascii="Times" w:hAnsi="Times"/>
          <w:i w:val="0"/>
          <w:sz w:val="24"/>
          <w:szCs w:val="24"/>
          <w:lang w:val="en-US"/>
        </w:rPr>
        <w:t>dppe</w:t>
      </w:r>
      <w:proofErr w:type="spellEnd"/>
      <w:r>
        <w:rPr>
          <w:rFonts w:ascii="Times" w:hAnsi="Times"/>
          <w:i w:val="0"/>
          <w:sz w:val="24"/>
          <w:szCs w:val="24"/>
          <w:lang w:val="en-US"/>
        </w:rPr>
        <w:t xml:space="preserve"> </w:t>
      </w:r>
      <w:r w:rsidRPr="001730C2">
        <w:rPr>
          <w:rFonts w:ascii="Times" w:hAnsi="Times"/>
          <w:i w:val="0"/>
          <w:sz w:val="24"/>
          <w:szCs w:val="24"/>
          <w:lang w:val="en-US"/>
        </w:rPr>
        <w:t>percentage c</w:t>
      </w:r>
      <w:r>
        <w:rPr>
          <w:rFonts w:ascii="Times" w:hAnsi="Times"/>
          <w:i w:val="0"/>
          <w:sz w:val="24"/>
          <w:szCs w:val="24"/>
          <w:lang w:val="en-US"/>
        </w:rPr>
        <w:t>ontributions are given in bracket</w:t>
      </w:r>
      <w:r w:rsidRPr="001730C2">
        <w:rPr>
          <w:rFonts w:ascii="Times" w:hAnsi="Times"/>
          <w:i w:val="0"/>
          <w:sz w:val="24"/>
          <w:szCs w:val="24"/>
          <w:lang w:val="en-US"/>
        </w:rPr>
        <w:t>s.</w:t>
      </w:r>
      <w:r>
        <w:rPr>
          <w:rFonts w:ascii="Times" w:hAnsi="Times"/>
          <w:i w:val="0"/>
          <w:sz w:val="24"/>
          <w:szCs w:val="24"/>
          <w:lang w:val="en-US"/>
        </w:rPr>
        <w:t xml:space="preserve"> Contour values are ±</w:t>
      </w:r>
      <w:r w:rsidRPr="00D84D0A">
        <w:rPr>
          <w:rFonts w:ascii="Times" w:hAnsi="Times"/>
          <w:i w:val="0"/>
          <w:sz w:val="24"/>
          <w:szCs w:val="24"/>
          <w:lang w:val="en-US"/>
        </w:rPr>
        <w:t>0.</w:t>
      </w:r>
      <w:r>
        <w:rPr>
          <w:rFonts w:ascii="Times" w:hAnsi="Times"/>
          <w:i w:val="0"/>
          <w:sz w:val="24"/>
          <w:szCs w:val="24"/>
          <w:lang w:val="en-US"/>
        </w:rPr>
        <w:t>0</w:t>
      </w:r>
      <w:r w:rsidRPr="00D84D0A">
        <w:rPr>
          <w:rFonts w:ascii="Times" w:hAnsi="Times"/>
          <w:i w:val="0"/>
          <w:sz w:val="24"/>
          <w:szCs w:val="24"/>
          <w:lang w:val="en-US"/>
        </w:rPr>
        <w:t>4</w:t>
      </w:r>
      <w:r w:rsidRPr="001730C2">
        <w:rPr>
          <w:rFonts w:ascii="Times" w:hAnsi="Times"/>
          <w:i w:val="0"/>
          <w:sz w:val="24"/>
          <w:szCs w:val="24"/>
          <w:lang w:val="en-US"/>
        </w:rPr>
        <w:t xml:space="preserve"> (</w:t>
      </w:r>
      <w:r w:rsidRPr="00692EA5">
        <w:rPr>
          <w:rFonts w:ascii="Times" w:hAnsi="Times"/>
          <w:i w:val="0"/>
          <w:sz w:val="24"/>
          <w:szCs w:val="24"/>
          <w:lang w:val="en-US"/>
        </w:rPr>
        <w:t>e bohr</w:t>
      </w:r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-</w:t>
      </w:r>
      <w:proofErr w:type="gramStart"/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3</w:t>
      </w:r>
      <w:r w:rsidRPr="00692EA5">
        <w:rPr>
          <w:rFonts w:ascii="Times" w:hAnsi="Times"/>
          <w:i w:val="0"/>
          <w:sz w:val="24"/>
          <w:szCs w:val="24"/>
          <w:lang w:val="en-US"/>
        </w:rPr>
        <w:t>)</w:t>
      </w:r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1</w:t>
      </w:r>
      <w:proofErr w:type="gramEnd"/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/2</w:t>
      </w:r>
      <w:r w:rsidRPr="00692EA5">
        <w:rPr>
          <w:rFonts w:ascii="Times" w:hAnsi="Times"/>
          <w:i w:val="0"/>
          <w:sz w:val="24"/>
          <w:szCs w:val="24"/>
          <w:lang w:val="en-US"/>
        </w:rPr>
        <w:t>.</w:t>
      </w:r>
    </w:p>
    <w:p w14:paraId="5586CA48" w14:textId="77777777" w:rsidR="00AD0A63" w:rsidRPr="0088235C" w:rsidRDefault="00AD0A63" w:rsidP="00AD0A63">
      <w:pPr>
        <w:jc w:val="both"/>
        <w:rPr>
          <w:rFonts w:ascii="Times" w:hAnsi="Times"/>
          <w:lang w:val="en-US"/>
        </w:rPr>
      </w:pPr>
    </w:p>
    <w:p w14:paraId="796B9C12" w14:textId="002C1A72" w:rsidR="00210C02" w:rsidRDefault="00AD0A63" w:rsidP="00210C02">
      <w:pPr>
        <w:pStyle w:val="Titre2"/>
        <w:rPr>
          <w:rFonts w:ascii="Times" w:hAnsi="Times"/>
          <w:sz w:val="24"/>
          <w:szCs w:val="24"/>
          <w:lang w:val="en-US"/>
        </w:rPr>
      </w:pPr>
      <w:r w:rsidRPr="0088235C">
        <w:rPr>
          <w:rFonts w:ascii="Times" w:hAnsi="Times"/>
          <w:noProof/>
          <w:sz w:val="24"/>
          <w:szCs w:val="24"/>
        </w:rPr>
        <w:drawing>
          <wp:inline distT="0" distB="0" distL="0" distR="0" wp14:anchorId="466C0592" wp14:editId="391E8E20">
            <wp:extent cx="5756910" cy="3939540"/>
            <wp:effectExtent l="0" t="0" r="889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48C1" w14:textId="77777777" w:rsidR="00210C02" w:rsidRPr="00210C02" w:rsidRDefault="00210C02" w:rsidP="00210C02"/>
    <w:p w14:paraId="767FAB73" w14:textId="77777777" w:rsidR="00AD0A63" w:rsidRPr="0088235C" w:rsidRDefault="00AD0A63" w:rsidP="00210C02">
      <w:pPr>
        <w:pStyle w:val="Lgende"/>
        <w:spacing w:after="240" w:line="480" w:lineRule="auto"/>
        <w:jc w:val="both"/>
        <w:rPr>
          <w:rFonts w:ascii="Times" w:hAnsi="Times"/>
          <w:i w:val="0"/>
          <w:sz w:val="24"/>
          <w:szCs w:val="24"/>
          <w:lang w:val="en-US"/>
        </w:rPr>
      </w:pPr>
      <w:r w:rsidRPr="0088235C">
        <w:rPr>
          <w:rFonts w:ascii="Times" w:hAnsi="Times"/>
          <w:b/>
          <w:i w:val="0"/>
          <w:sz w:val="24"/>
          <w:szCs w:val="24"/>
          <w:lang w:val="en-US"/>
        </w:rPr>
        <w:t>Figure</w:t>
      </w:r>
      <w:r>
        <w:rPr>
          <w:rFonts w:ascii="Times" w:hAnsi="Times"/>
          <w:b/>
          <w:i w:val="0"/>
          <w:sz w:val="24"/>
          <w:szCs w:val="24"/>
          <w:lang w:val="en-US"/>
        </w:rPr>
        <w:t xml:space="preserve"> S2</w:t>
      </w:r>
      <w:r w:rsidRPr="0088235C">
        <w:rPr>
          <w:rFonts w:ascii="Times" w:hAnsi="Times"/>
          <w:b/>
          <w:i w:val="0"/>
          <w:sz w:val="24"/>
          <w:szCs w:val="24"/>
          <w:lang w:val="en-US"/>
        </w:rPr>
        <w:t>.</w:t>
      </w:r>
      <w:r w:rsidRPr="0088235C">
        <w:rPr>
          <w:rFonts w:ascii="Times" w:hAnsi="Times"/>
          <w:i w:val="0"/>
          <w:sz w:val="24"/>
          <w:szCs w:val="24"/>
          <w:lang w:val="en-US"/>
        </w:rPr>
        <w:t xml:space="preserve"> Spin orbital diagram of </w:t>
      </w:r>
      <w:r>
        <w:rPr>
          <w:rFonts w:ascii="Times" w:hAnsi="Times"/>
          <w:b/>
          <w:i w:val="0"/>
          <w:sz w:val="24"/>
          <w:szCs w:val="24"/>
          <w:lang w:val="en-US"/>
        </w:rPr>
        <w:t>17</w:t>
      </w:r>
      <w:r w:rsidRPr="001730C2">
        <w:rPr>
          <w:rFonts w:ascii="Times" w:hAnsi="Times"/>
          <w:b/>
          <w:i w:val="0"/>
          <w:sz w:val="24"/>
          <w:szCs w:val="24"/>
          <w:lang w:val="en-US"/>
        </w:rPr>
        <w:t>-H</w:t>
      </w:r>
      <w:r w:rsidRPr="001730C2">
        <w:rPr>
          <w:rFonts w:ascii="Times" w:hAnsi="Times"/>
          <w:b/>
          <w:i w:val="0"/>
          <w:sz w:val="24"/>
          <w:szCs w:val="24"/>
          <w:vertAlign w:val="superscript"/>
          <w:lang w:val="en-US"/>
        </w:rPr>
        <w:t>+</w:t>
      </w:r>
      <w:r w:rsidRPr="0088235C">
        <w:rPr>
          <w:rFonts w:ascii="Times" w:hAnsi="Times"/>
          <w:i w:val="0"/>
          <w:sz w:val="24"/>
          <w:szCs w:val="24"/>
          <w:lang w:val="en-US"/>
        </w:rPr>
        <w:t>.</w:t>
      </w:r>
      <w:r>
        <w:rPr>
          <w:rFonts w:ascii="Times" w:hAnsi="Times"/>
          <w:i w:val="0"/>
          <w:sz w:val="24"/>
          <w:szCs w:val="24"/>
          <w:lang w:val="en-US"/>
        </w:rPr>
        <w:t xml:space="preserve"> </w:t>
      </w:r>
      <w:r w:rsidRPr="001730C2">
        <w:rPr>
          <w:rFonts w:ascii="Times" w:hAnsi="Times"/>
          <w:i w:val="0"/>
          <w:sz w:val="24"/>
          <w:szCs w:val="24"/>
          <w:lang w:val="en-US"/>
        </w:rPr>
        <w:t xml:space="preserve">The </w:t>
      </w:r>
      <w:proofErr w:type="gramStart"/>
      <w:r w:rsidRPr="001730C2">
        <w:rPr>
          <w:rFonts w:ascii="Times" w:hAnsi="Times"/>
          <w:i w:val="0"/>
          <w:sz w:val="24"/>
          <w:szCs w:val="24"/>
          <w:lang w:val="en-US"/>
        </w:rPr>
        <w:t>Fe</w:t>
      </w:r>
      <w:r>
        <w:rPr>
          <w:rFonts w:ascii="Times" w:hAnsi="Times"/>
          <w:i w:val="0"/>
          <w:sz w:val="24"/>
          <w:szCs w:val="24"/>
          <w:lang w:val="en-US"/>
        </w:rPr>
        <w:t>(</w:t>
      </w:r>
      <w:proofErr w:type="gramEnd"/>
      <w:r>
        <w:rPr>
          <w:rFonts w:ascii="Times" w:hAnsi="Times"/>
          <w:i w:val="0"/>
          <w:sz w:val="24"/>
          <w:szCs w:val="24"/>
          <w:lang w:val="en-US"/>
        </w:rPr>
        <w:t>1)</w:t>
      </w:r>
      <w:r w:rsidRPr="001730C2">
        <w:rPr>
          <w:rFonts w:ascii="Times" w:hAnsi="Times"/>
          <w:i w:val="0"/>
          <w:sz w:val="24"/>
          <w:szCs w:val="24"/>
          <w:lang w:val="en-US"/>
        </w:rPr>
        <w:t>/</w:t>
      </w:r>
      <w:r>
        <w:rPr>
          <w:rFonts w:ascii="Times" w:hAnsi="Times"/>
          <w:i w:val="0"/>
          <w:sz w:val="24"/>
          <w:szCs w:val="24"/>
          <w:lang w:val="en-US"/>
        </w:rPr>
        <w:t xml:space="preserve">left </w:t>
      </w:r>
      <w:r w:rsidRPr="001730C2">
        <w:rPr>
          <w:rFonts w:ascii="Times" w:hAnsi="Times"/>
          <w:i w:val="0"/>
          <w:sz w:val="24"/>
          <w:szCs w:val="24"/>
          <w:lang w:val="en-US"/>
        </w:rPr>
        <w:t>carbon chain/</w:t>
      </w:r>
      <w:r>
        <w:rPr>
          <w:rFonts w:ascii="Times" w:hAnsi="Times"/>
          <w:i w:val="0"/>
          <w:sz w:val="24"/>
          <w:szCs w:val="24"/>
          <w:lang w:val="en-US"/>
        </w:rPr>
        <w:t>Fe(2)/right carbon chain/</w:t>
      </w:r>
      <w:proofErr w:type="spellStart"/>
      <w:r w:rsidRPr="0088235C">
        <w:rPr>
          <w:rFonts w:ascii="Times" w:hAnsi="Times"/>
          <w:i w:val="0"/>
          <w:sz w:val="24"/>
          <w:szCs w:val="24"/>
          <w:lang w:val="en-US"/>
        </w:rPr>
        <w:t>Cp</w:t>
      </w:r>
      <w:proofErr w:type="spellEnd"/>
      <w:r w:rsidRPr="0088235C">
        <w:rPr>
          <w:rFonts w:ascii="Times" w:hAnsi="Times"/>
          <w:i w:val="0"/>
          <w:sz w:val="24"/>
          <w:szCs w:val="24"/>
          <w:lang w:val="en-US"/>
        </w:rPr>
        <w:t xml:space="preserve">* and </w:t>
      </w:r>
      <w:proofErr w:type="spellStart"/>
      <w:r w:rsidRPr="0088235C">
        <w:rPr>
          <w:rFonts w:ascii="Times" w:hAnsi="Times"/>
          <w:i w:val="0"/>
          <w:sz w:val="24"/>
          <w:szCs w:val="24"/>
          <w:lang w:val="en-US"/>
        </w:rPr>
        <w:t>dppe</w:t>
      </w:r>
      <w:proofErr w:type="spellEnd"/>
      <w:r>
        <w:rPr>
          <w:rFonts w:ascii="Times" w:hAnsi="Times"/>
          <w:i w:val="0"/>
          <w:sz w:val="24"/>
          <w:szCs w:val="24"/>
          <w:lang w:val="en-US"/>
        </w:rPr>
        <w:t xml:space="preserve"> </w:t>
      </w:r>
      <w:r w:rsidRPr="001730C2">
        <w:rPr>
          <w:rFonts w:ascii="Times" w:hAnsi="Times"/>
          <w:i w:val="0"/>
          <w:sz w:val="24"/>
          <w:szCs w:val="24"/>
          <w:lang w:val="en-US"/>
        </w:rPr>
        <w:t>percentage c</w:t>
      </w:r>
      <w:r>
        <w:rPr>
          <w:rFonts w:ascii="Times" w:hAnsi="Times"/>
          <w:i w:val="0"/>
          <w:sz w:val="24"/>
          <w:szCs w:val="24"/>
          <w:lang w:val="en-US"/>
        </w:rPr>
        <w:t>ontributions are given in bracket</w:t>
      </w:r>
      <w:r w:rsidRPr="001730C2">
        <w:rPr>
          <w:rFonts w:ascii="Times" w:hAnsi="Times"/>
          <w:i w:val="0"/>
          <w:sz w:val="24"/>
          <w:szCs w:val="24"/>
          <w:lang w:val="en-US"/>
        </w:rPr>
        <w:t>s.</w:t>
      </w:r>
      <w:r>
        <w:rPr>
          <w:rFonts w:ascii="Times" w:hAnsi="Times"/>
          <w:i w:val="0"/>
          <w:sz w:val="24"/>
          <w:szCs w:val="24"/>
          <w:lang w:val="en-US"/>
        </w:rPr>
        <w:t xml:space="preserve"> Contour </w:t>
      </w:r>
      <w:r w:rsidRPr="00D84D0A">
        <w:rPr>
          <w:rFonts w:ascii="Times" w:hAnsi="Times"/>
          <w:i w:val="0"/>
          <w:sz w:val="24"/>
          <w:szCs w:val="24"/>
          <w:lang w:val="en-US"/>
        </w:rPr>
        <w:t>values are ±0.04</w:t>
      </w:r>
      <w:r w:rsidRPr="001730C2">
        <w:rPr>
          <w:rFonts w:ascii="Times" w:hAnsi="Times"/>
          <w:i w:val="0"/>
          <w:sz w:val="24"/>
          <w:szCs w:val="24"/>
          <w:lang w:val="en-US"/>
        </w:rPr>
        <w:t xml:space="preserve"> (</w:t>
      </w:r>
      <w:r w:rsidRPr="00692EA5">
        <w:rPr>
          <w:rFonts w:ascii="Times" w:hAnsi="Times"/>
          <w:i w:val="0"/>
          <w:sz w:val="24"/>
          <w:szCs w:val="24"/>
          <w:lang w:val="en-US"/>
        </w:rPr>
        <w:t>e bohr</w:t>
      </w:r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-</w:t>
      </w:r>
      <w:proofErr w:type="gramStart"/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3</w:t>
      </w:r>
      <w:r w:rsidRPr="00692EA5">
        <w:rPr>
          <w:rFonts w:ascii="Times" w:hAnsi="Times"/>
          <w:i w:val="0"/>
          <w:sz w:val="24"/>
          <w:szCs w:val="24"/>
          <w:lang w:val="en-US"/>
        </w:rPr>
        <w:t>)</w:t>
      </w:r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1</w:t>
      </w:r>
      <w:proofErr w:type="gramEnd"/>
      <w:r w:rsidRPr="00692EA5">
        <w:rPr>
          <w:rFonts w:ascii="Times" w:hAnsi="Times"/>
          <w:i w:val="0"/>
          <w:sz w:val="24"/>
          <w:szCs w:val="24"/>
          <w:vertAlign w:val="superscript"/>
          <w:lang w:val="en-US"/>
        </w:rPr>
        <w:t>/2</w:t>
      </w:r>
      <w:r w:rsidRPr="00692EA5">
        <w:rPr>
          <w:rFonts w:ascii="Times" w:hAnsi="Times"/>
          <w:i w:val="0"/>
          <w:sz w:val="24"/>
          <w:szCs w:val="24"/>
          <w:lang w:val="en-US"/>
        </w:rPr>
        <w:t>.</w:t>
      </w:r>
    </w:p>
    <w:p w14:paraId="58969053" w14:textId="39DAC557" w:rsidR="002C1D6D" w:rsidRPr="002C1D6D" w:rsidRDefault="002C1D6D" w:rsidP="002C1D6D">
      <w:pPr>
        <w:jc w:val="center"/>
        <w:rPr>
          <w:b/>
        </w:rPr>
      </w:pPr>
    </w:p>
    <w:sectPr w:rsidR="002C1D6D" w:rsidRPr="002C1D6D" w:rsidSect="006C5B1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E065C"/>
    <w:multiLevelType w:val="hybridMultilevel"/>
    <w:tmpl w:val="73286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0F"/>
    <w:rsid w:val="00210C02"/>
    <w:rsid w:val="002C1D6D"/>
    <w:rsid w:val="0068020F"/>
    <w:rsid w:val="006C5B1B"/>
    <w:rsid w:val="00AD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B2FC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0A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68020F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Normal"/>
    <w:rsid w:val="0068020F"/>
    <w:pPr>
      <w:spacing w:after="240" w:line="480" w:lineRule="auto"/>
      <w:jc w:val="center"/>
    </w:pPr>
    <w:rPr>
      <w:rFonts w:ascii="Times" w:eastAsia="Times New Roman" w:hAnsi="Times" w:cs="Times New Roman"/>
      <w:i/>
      <w:szCs w:val="20"/>
      <w:lang w:val="en-US" w:eastAsia="en-US"/>
    </w:rPr>
  </w:style>
  <w:style w:type="paragraph" w:customStyle="1" w:styleId="SNSynopsisTOC">
    <w:name w:val="SN_Synopsis_TOC"/>
    <w:basedOn w:val="Normal"/>
    <w:rsid w:val="0068020F"/>
    <w:pPr>
      <w:spacing w:after="200" w:line="480" w:lineRule="auto"/>
      <w:jc w:val="both"/>
    </w:pPr>
    <w:rPr>
      <w:rFonts w:ascii="Times" w:eastAsia="Times New Roman" w:hAnsi="Times" w:cs="Times New Roman"/>
      <w:szCs w:val="20"/>
      <w:lang w:val="en-US" w:eastAsia="en-US"/>
    </w:rPr>
  </w:style>
  <w:style w:type="paragraph" w:styleId="Paragraphedeliste">
    <w:name w:val="List Paragraph"/>
    <w:basedOn w:val="Normal"/>
    <w:uiPriority w:val="34"/>
    <w:qFormat/>
    <w:rsid w:val="006802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C1D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1D6D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AD0A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gende">
    <w:name w:val="caption"/>
    <w:basedOn w:val="Normal"/>
    <w:next w:val="Normal"/>
    <w:uiPriority w:val="35"/>
    <w:unhideWhenUsed/>
    <w:qFormat/>
    <w:rsid w:val="00AD0A63"/>
    <w:pPr>
      <w:spacing w:after="200"/>
    </w:pPr>
    <w:rPr>
      <w:bCs/>
      <w:i/>
      <w:sz w:val="20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0A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68020F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Normal"/>
    <w:rsid w:val="0068020F"/>
    <w:pPr>
      <w:spacing w:after="240" w:line="480" w:lineRule="auto"/>
      <w:jc w:val="center"/>
    </w:pPr>
    <w:rPr>
      <w:rFonts w:ascii="Times" w:eastAsia="Times New Roman" w:hAnsi="Times" w:cs="Times New Roman"/>
      <w:i/>
      <w:szCs w:val="20"/>
      <w:lang w:val="en-US" w:eastAsia="en-US"/>
    </w:rPr>
  </w:style>
  <w:style w:type="paragraph" w:customStyle="1" w:styleId="SNSynopsisTOC">
    <w:name w:val="SN_Synopsis_TOC"/>
    <w:basedOn w:val="Normal"/>
    <w:rsid w:val="0068020F"/>
    <w:pPr>
      <w:spacing w:after="200" w:line="480" w:lineRule="auto"/>
      <w:jc w:val="both"/>
    </w:pPr>
    <w:rPr>
      <w:rFonts w:ascii="Times" w:eastAsia="Times New Roman" w:hAnsi="Times" w:cs="Times New Roman"/>
      <w:szCs w:val="20"/>
      <w:lang w:val="en-US" w:eastAsia="en-US"/>
    </w:rPr>
  </w:style>
  <w:style w:type="paragraph" w:styleId="Paragraphedeliste">
    <w:name w:val="List Paragraph"/>
    <w:basedOn w:val="Normal"/>
    <w:uiPriority w:val="34"/>
    <w:qFormat/>
    <w:rsid w:val="006802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C1D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1D6D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AD0A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gende">
    <w:name w:val="caption"/>
    <w:basedOn w:val="Normal"/>
    <w:next w:val="Normal"/>
    <w:uiPriority w:val="35"/>
    <w:unhideWhenUsed/>
    <w:qFormat/>
    <w:rsid w:val="00AD0A63"/>
    <w:pPr>
      <w:spacing w:after="200"/>
    </w:pPr>
    <w:rPr>
      <w:bCs/>
      <w:i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112</Words>
  <Characters>621</Characters>
  <Application>Microsoft Macintosh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halet</cp:lastModifiedBy>
  <cp:revision>4</cp:revision>
  <dcterms:created xsi:type="dcterms:W3CDTF">2016-12-12T09:38:00Z</dcterms:created>
  <dcterms:modified xsi:type="dcterms:W3CDTF">2016-12-12T13:39:00Z</dcterms:modified>
</cp:coreProperties>
</file>